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87FB583" w14:textId="77777777" w:rsidR="007C2716" w:rsidRDefault="007C2716" w:rsidP="007C2716">
      <w:pPr>
        <w:spacing w:line="480" w:lineRule="auto"/>
        <w:rPr>
          <w:rFonts w:ascii="Times New Roman" w:hAnsi="Times New Roman" w:cs="Times New Roman"/>
          <w:sz w:val="24"/>
          <w:szCs w:val="24"/>
        </w:rPr>
      </w:pPr>
      <w:r>
        <w:rPr>
          <w:rFonts w:ascii="Times New Roman" w:hAnsi="Times New Roman" w:cs="Times New Roman"/>
          <w:sz w:val="24"/>
          <w:szCs w:val="24"/>
        </w:rPr>
        <w:t>Wyatt Carnes</w:t>
      </w:r>
    </w:p>
    <w:p w14:paraId="2663092E" w14:textId="77777777" w:rsidR="007C2716" w:rsidRDefault="007C2716" w:rsidP="007C2716">
      <w:pPr>
        <w:spacing w:line="480" w:lineRule="auto"/>
        <w:rPr>
          <w:rFonts w:ascii="Times New Roman" w:hAnsi="Times New Roman" w:cs="Times New Roman"/>
          <w:sz w:val="24"/>
          <w:szCs w:val="24"/>
        </w:rPr>
      </w:pPr>
      <w:r>
        <w:rPr>
          <w:rFonts w:ascii="Times New Roman" w:hAnsi="Times New Roman" w:cs="Times New Roman"/>
          <w:sz w:val="24"/>
          <w:szCs w:val="24"/>
        </w:rPr>
        <w:t>Essay Scholarship Contest</w:t>
      </w:r>
    </w:p>
    <w:p w14:paraId="4063F218" w14:textId="77777777" w:rsidR="007C2716" w:rsidRDefault="007C2716" w:rsidP="007C2716">
      <w:pPr>
        <w:spacing w:line="480" w:lineRule="auto"/>
        <w:rPr>
          <w:rFonts w:ascii="Times New Roman" w:hAnsi="Times New Roman" w:cs="Times New Roman"/>
          <w:sz w:val="24"/>
          <w:szCs w:val="24"/>
        </w:rPr>
      </w:pPr>
      <w:r w:rsidRPr="007C2716">
        <w:rPr>
          <w:rFonts w:ascii="Times New Roman" w:hAnsi="Times New Roman" w:cs="Times New Roman"/>
          <w:sz w:val="24"/>
          <w:szCs w:val="24"/>
        </w:rPr>
        <w:t>Citizens for Nuclear Technology Awareness</w:t>
      </w:r>
    </w:p>
    <w:p w14:paraId="554B4807" w14:textId="77777777" w:rsidR="007C2716" w:rsidRDefault="007C2716" w:rsidP="007C2716">
      <w:pPr>
        <w:spacing w:line="480" w:lineRule="auto"/>
        <w:rPr>
          <w:rFonts w:ascii="Times New Roman" w:hAnsi="Times New Roman" w:cs="Times New Roman"/>
          <w:sz w:val="24"/>
          <w:szCs w:val="24"/>
        </w:rPr>
      </w:pPr>
      <w:r>
        <w:rPr>
          <w:rFonts w:ascii="Times New Roman" w:hAnsi="Times New Roman" w:cs="Times New Roman"/>
          <w:sz w:val="24"/>
          <w:szCs w:val="24"/>
        </w:rPr>
        <w:t>28 February 2025</w:t>
      </w:r>
    </w:p>
    <w:p w14:paraId="44170F0E" w14:textId="77777777" w:rsidR="007C2716" w:rsidRDefault="007C2716" w:rsidP="007C2716">
      <w:pPr>
        <w:spacing w:line="480" w:lineRule="auto"/>
        <w:jc w:val="center"/>
        <w:rPr>
          <w:rFonts w:ascii="Times New Roman" w:hAnsi="Times New Roman" w:cs="Times New Roman"/>
          <w:sz w:val="24"/>
          <w:szCs w:val="24"/>
        </w:rPr>
      </w:pPr>
      <w:r>
        <w:rPr>
          <w:rFonts w:ascii="Times New Roman" w:hAnsi="Times New Roman" w:cs="Times New Roman"/>
          <w:sz w:val="24"/>
          <w:szCs w:val="24"/>
        </w:rPr>
        <w:t>Analysis of Various Nuclear Technologies in the Medical Industry</w:t>
      </w:r>
    </w:p>
    <w:p w14:paraId="43A9761C" w14:textId="20CDD144" w:rsidR="003E2D48" w:rsidRDefault="007C2716" w:rsidP="007C2716">
      <w:pPr>
        <w:spacing w:line="480" w:lineRule="auto"/>
        <w:rPr>
          <w:rFonts w:ascii="Times New Roman" w:hAnsi="Times New Roman" w:cs="Times New Roman"/>
          <w:sz w:val="24"/>
          <w:szCs w:val="24"/>
        </w:rPr>
      </w:pPr>
      <w:r>
        <w:rPr>
          <w:rFonts w:ascii="Times New Roman" w:hAnsi="Times New Roman" w:cs="Times New Roman"/>
          <w:sz w:val="24"/>
          <w:szCs w:val="24"/>
        </w:rPr>
        <w:tab/>
        <w:t>Nuclear technologies have become heavily integrated in the medical industry since the 20</w:t>
      </w:r>
      <w:r w:rsidRPr="007C2716">
        <w:rPr>
          <w:rFonts w:ascii="Times New Roman" w:hAnsi="Times New Roman" w:cs="Times New Roman"/>
          <w:sz w:val="24"/>
          <w:szCs w:val="24"/>
          <w:vertAlign w:val="superscript"/>
        </w:rPr>
        <w:t>th</w:t>
      </w:r>
      <w:r>
        <w:rPr>
          <w:rFonts w:ascii="Times New Roman" w:hAnsi="Times New Roman" w:cs="Times New Roman"/>
          <w:sz w:val="24"/>
          <w:szCs w:val="24"/>
        </w:rPr>
        <w:t xml:space="preserve"> century. According to a graphic from the Citizens for Nuclear Technology Awareness, the use of nuclear medicine is involved in over 40 million </w:t>
      </w:r>
      <w:r w:rsidR="00415114">
        <w:rPr>
          <w:rFonts w:ascii="Times New Roman" w:hAnsi="Times New Roman" w:cs="Times New Roman"/>
          <w:sz w:val="24"/>
          <w:szCs w:val="24"/>
        </w:rPr>
        <w:t>medical procedures annually. This involvement of nuclear technologies in the medical field is widespread, and the annual demand for radioisotopes are continuing to increase by approximately 5% (</w:t>
      </w:r>
      <w:r w:rsidR="00E3602C">
        <w:rPr>
          <w:rFonts w:ascii="Times New Roman" w:hAnsi="Times New Roman" w:cs="Times New Roman"/>
          <w:sz w:val="24"/>
          <w:szCs w:val="24"/>
        </w:rPr>
        <w:t>Citizens for Nuclear Technology Awareness</w:t>
      </w:r>
      <w:r w:rsidR="00415114">
        <w:rPr>
          <w:rFonts w:ascii="Times New Roman" w:hAnsi="Times New Roman" w:cs="Times New Roman"/>
          <w:sz w:val="24"/>
          <w:szCs w:val="24"/>
        </w:rPr>
        <w:t xml:space="preserve">). With this widespread and growing use of nuclear technologies in the medical field, it is important for society to understand the different technologies. </w:t>
      </w:r>
      <w:r w:rsidR="003E2D48">
        <w:rPr>
          <w:rFonts w:ascii="Times New Roman" w:hAnsi="Times New Roman" w:cs="Times New Roman"/>
          <w:sz w:val="24"/>
          <w:szCs w:val="24"/>
        </w:rPr>
        <w:t xml:space="preserve">Procedures such as CT scans and radiotherapy are common examples of such nuclear technologies, and have allowed physicians and scientists to analyze human anatomy far more accurately. Nuclear technologies </w:t>
      </w:r>
      <w:r w:rsidR="00173FA9">
        <w:rPr>
          <w:rFonts w:ascii="Times New Roman" w:hAnsi="Times New Roman" w:cs="Times New Roman"/>
          <w:sz w:val="24"/>
          <w:szCs w:val="24"/>
        </w:rPr>
        <w:t>have had a significant impact in the medical field</w:t>
      </w:r>
      <w:r w:rsidR="003E2D48">
        <w:rPr>
          <w:rFonts w:ascii="Times New Roman" w:hAnsi="Times New Roman" w:cs="Times New Roman"/>
          <w:sz w:val="24"/>
          <w:szCs w:val="24"/>
        </w:rPr>
        <w:t xml:space="preserve">. </w:t>
      </w:r>
    </w:p>
    <w:p w14:paraId="5724EAD6" w14:textId="6DC29F9F" w:rsidR="007C2716" w:rsidRDefault="003E2D48" w:rsidP="007C2716">
      <w:pPr>
        <w:spacing w:line="480" w:lineRule="auto"/>
        <w:rPr>
          <w:rFonts w:ascii="Times New Roman" w:hAnsi="Times New Roman" w:cs="Times New Roman"/>
          <w:sz w:val="24"/>
          <w:szCs w:val="24"/>
        </w:rPr>
      </w:pPr>
      <w:r>
        <w:rPr>
          <w:rFonts w:ascii="Times New Roman" w:hAnsi="Times New Roman" w:cs="Times New Roman"/>
          <w:sz w:val="24"/>
          <w:szCs w:val="24"/>
        </w:rPr>
        <w:tab/>
        <w:t xml:space="preserve">Radioactive tracers </w:t>
      </w:r>
      <w:r w:rsidR="004834B1">
        <w:rPr>
          <w:rFonts w:ascii="Times New Roman" w:hAnsi="Times New Roman" w:cs="Times New Roman"/>
          <w:sz w:val="24"/>
          <w:szCs w:val="24"/>
        </w:rPr>
        <w:t xml:space="preserve">have revolutionized the assessment of function analysis and disease identification in humans. According to the </w:t>
      </w:r>
      <w:r w:rsidR="004834B1" w:rsidRPr="004834B1">
        <w:rPr>
          <w:rFonts w:ascii="Times New Roman" w:hAnsi="Times New Roman" w:cs="Times New Roman"/>
          <w:sz w:val="24"/>
          <w:szCs w:val="24"/>
        </w:rPr>
        <w:t>National Institute of Biomedical Imaging and Bioengineering</w:t>
      </w:r>
      <w:r w:rsidR="004834B1">
        <w:rPr>
          <w:rFonts w:ascii="Times New Roman" w:hAnsi="Times New Roman" w:cs="Times New Roman"/>
          <w:sz w:val="24"/>
          <w:szCs w:val="24"/>
        </w:rPr>
        <w:t>, radioactive tracers contain “</w:t>
      </w:r>
      <w:r w:rsidR="004834B1" w:rsidRPr="004834B1">
        <w:rPr>
          <w:rFonts w:ascii="Times New Roman" w:hAnsi="Times New Roman" w:cs="Times New Roman"/>
          <w:sz w:val="24"/>
          <w:szCs w:val="24"/>
        </w:rPr>
        <w:t>carrier molecules</w:t>
      </w:r>
      <w:r w:rsidR="004834B1">
        <w:rPr>
          <w:rFonts w:ascii="Times New Roman" w:hAnsi="Times New Roman" w:cs="Times New Roman"/>
          <w:sz w:val="24"/>
          <w:szCs w:val="24"/>
        </w:rPr>
        <w:t xml:space="preserve">” that are </w:t>
      </w:r>
      <w:r w:rsidR="00F35D00">
        <w:rPr>
          <w:rFonts w:ascii="Times New Roman" w:hAnsi="Times New Roman" w:cs="Times New Roman"/>
          <w:sz w:val="24"/>
          <w:szCs w:val="24"/>
        </w:rPr>
        <w:t>inserted in a</w:t>
      </w:r>
      <w:r w:rsidR="004834B1">
        <w:rPr>
          <w:rFonts w:ascii="Times New Roman" w:hAnsi="Times New Roman" w:cs="Times New Roman"/>
          <w:sz w:val="24"/>
          <w:szCs w:val="24"/>
        </w:rPr>
        <w:t xml:space="preserve"> patient to help assess</w:t>
      </w:r>
      <w:r w:rsidR="00E3602C">
        <w:rPr>
          <w:rFonts w:ascii="Times New Roman" w:hAnsi="Times New Roman" w:cs="Times New Roman"/>
          <w:sz w:val="24"/>
          <w:szCs w:val="24"/>
        </w:rPr>
        <w:t xml:space="preserve"> </w:t>
      </w:r>
      <w:r w:rsidR="00595497">
        <w:rPr>
          <w:rFonts w:ascii="Times New Roman" w:hAnsi="Times New Roman" w:cs="Times New Roman"/>
          <w:sz w:val="24"/>
          <w:szCs w:val="24"/>
        </w:rPr>
        <w:t>internal problems such as diseases</w:t>
      </w:r>
      <w:r w:rsidR="004834B1">
        <w:rPr>
          <w:rFonts w:ascii="Times New Roman" w:hAnsi="Times New Roman" w:cs="Times New Roman"/>
          <w:sz w:val="24"/>
          <w:szCs w:val="24"/>
        </w:rPr>
        <w:t xml:space="preserve">. </w:t>
      </w:r>
      <w:r w:rsidR="00E3602C">
        <w:rPr>
          <w:rFonts w:ascii="Times New Roman" w:hAnsi="Times New Roman" w:cs="Times New Roman"/>
          <w:sz w:val="24"/>
          <w:szCs w:val="24"/>
        </w:rPr>
        <w:t xml:space="preserve">These carrier molecules are specific cells, enzymes, or sugars found within the human body (National Institute of Biomedical Imaging and Bioengineering). </w:t>
      </w:r>
      <w:r w:rsidR="00173FA9">
        <w:rPr>
          <w:rFonts w:ascii="Times New Roman" w:hAnsi="Times New Roman" w:cs="Times New Roman"/>
          <w:sz w:val="24"/>
          <w:szCs w:val="24"/>
        </w:rPr>
        <w:t>Upon insertion,</w:t>
      </w:r>
      <w:r w:rsidR="00E3602C">
        <w:rPr>
          <w:rFonts w:ascii="Times New Roman" w:hAnsi="Times New Roman" w:cs="Times New Roman"/>
          <w:sz w:val="24"/>
          <w:szCs w:val="24"/>
        </w:rPr>
        <w:t xml:space="preserve"> these carrier molecules distribute towards specific parts of the body, where cameras </w:t>
      </w:r>
      <w:r w:rsidR="00F2469B">
        <w:rPr>
          <w:rFonts w:ascii="Times New Roman" w:hAnsi="Times New Roman" w:cs="Times New Roman"/>
          <w:sz w:val="24"/>
          <w:szCs w:val="24"/>
        </w:rPr>
        <w:t>are positioned</w:t>
      </w:r>
      <w:r w:rsidR="00E3602C">
        <w:rPr>
          <w:rFonts w:ascii="Times New Roman" w:hAnsi="Times New Roman" w:cs="Times New Roman"/>
          <w:sz w:val="24"/>
          <w:szCs w:val="24"/>
        </w:rPr>
        <w:t xml:space="preserve"> around the body to map three – dimensional images of their </w:t>
      </w:r>
      <w:r w:rsidR="00E3602C">
        <w:rPr>
          <w:rFonts w:ascii="Times New Roman" w:hAnsi="Times New Roman" w:cs="Times New Roman"/>
          <w:sz w:val="24"/>
          <w:szCs w:val="24"/>
        </w:rPr>
        <w:lastRenderedPageBreak/>
        <w:t xml:space="preserve">selected path (National Institute of Biomedical Imaging and Bioengineering). </w:t>
      </w:r>
      <w:r w:rsidR="005D18A6">
        <w:rPr>
          <w:rFonts w:ascii="Times New Roman" w:hAnsi="Times New Roman" w:cs="Times New Roman"/>
          <w:sz w:val="24"/>
          <w:szCs w:val="24"/>
        </w:rPr>
        <w:t>The resulting map provide</w:t>
      </w:r>
      <w:r w:rsidR="00F35D00">
        <w:rPr>
          <w:rFonts w:ascii="Times New Roman" w:hAnsi="Times New Roman" w:cs="Times New Roman"/>
          <w:sz w:val="24"/>
          <w:szCs w:val="24"/>
        </w:rPr>
        <w:t>s</w:t>
      </w:r>
      <w:r w:rsidR="005D18A6">
        <w:rPr>
          <w:rFonts w:ascii="Times New Roman" w:hAnsi="Times New Roman" w:cs="Times New Roman"/>
          <w:sz w:val="24"/>
          <w:szCs w:val="24"/>
        </w:rPr>
        <w:t xml:space="preserve"> an accurate depiction of a patient’s current anatomical structure</w:t>
      </w:r>
      <w:r w:rsidR="00595497">
        <w:rPr>
          <w:rFonts w:ascii="Times New Roman" w:hAnsi="Times New Roman" w:cs="Times New Roman"/>
          <w:sz w:val="24"/>
          <w:szCs w:val="24"/>
        </w:rPr>
        <w:t xml:space="preserve"> in relation to the tracers</w:t>
      </w:r>
      <w:r w:rsidR="005D18A6">
        <w:rPr>
          <w:rFonts w:ascii="Times New Roman" w:hAnsi="Times New Roman" w:cs="Times New Roman"/>
          <w:sz w:val="24"/>
          <w:szCs w:val="24"/>
        </w:rPr>
        <w:t xml:space="preserve">. </w:t>
      </w:r>
      <w:r w:rsidR="00F2469B">
        <w:rPr>
          <w:rFonts w:ascii="Times New Roman" w:hAnsi="Times New Roman" w:cs="Times New Roman"/>
          <w:sz w:val="24"/>
          <w:szCs w:val="24"/>
        </w:rPr>
        <w:t xml:space="preserve">This specific map was previously impossible to achieve. </w:t>
      </w:r>
      <w:r w:rsidR="00173FA9">
        <w:rPr>
          <w:rFonts w:ascii="Times New Roman" w:hAnsi="Times New Roman" w:cs="Times New Roman"/>
          <w:sz w:val="24"/>
          <w:szCs w:val="24"/>
        </w:rPr>
        <w:t>Additionally, there are multiple types of tracers. A</w:t>
      </w:r>
      <w:r w:rsidR="005D18A6">
        <w:rPr>
          <w:rFonts w:ascii="Times New Roman" w:hAnsi="Times New Roman" w:cs="Times New Roman"/>
          <w:sz w:val="24"/>
          <w:szCs w:val="24"/>
        </w:rPr>
        <w:t xml:space="preserve"> physician select</w:t>
      </w:r>
      <w:r w:rsidR="00173FA9">
        <w:rPr>
          <w:rFonts w:ascii="Times New Roman" w:hAnsi="Times New Roman" w:cs="Times New Roman"/>
          <w:sz w:val="24"/>
          <w:szCs w:val="24"/>
        </w:rPr>
        <w:t xml:space="preserve">s </w:t>
      </w:r>
      <w:r w:rsidR="005D18A6">
        <w:rPr>
          <w:rFonts w:ascii="Times New Roman" w:hAnsi="Times New Roman" w:cs="Times New Roman"/>
          <w:sz w:val="24"/>
          <w:szCs w:val="24"/>
        </w:rPr>
        <w:t>a tracer that provides “</w:t>
      </w:r>
      <w:r w:rsidR="005D18A6" w:rsidRPr="005D18A6">
        <w:rPr>
          <w:rFonts w:ascii="Times New Roman" w:hAnsi="Times New Roman" w:cs="Times New Roman"/>
          <w:sz w:val="24"/>
          <w:szCs w:val="24"/>
        </w:rPr>
        <w:t>reliable information for a patient’s particular problem</w:t>
      </w:r>
      <w:r w:rsidR="005D18A6">
        <w:rPr>
          <w:rFonts w:ascii="Times New Roman" w:hAnsi="Times New Roman" w:cs="Times New Roman"/>
          <w:sz w:val="24"/>
          <w:szCs w:val="24"/>
        </w:rPr>
        <w:t xml:space="preserve">” (National Institute of Biomedical Imaging and Bioengineering). Based on the tracer selected, a patient either receives </w:t>
      </w:r>
      <w:r w:rsidR="005D18A6" w:rsidRPr="005D18A6">
        <w:rPr>
          <w:rFonts w:ascii="Times New Roman" w:hAnsi="Times New Roman" w:cs="Times New Roman"/>
          <w:sz w:val="24"/>
          <w:szCs w:val="24"/>
        </w:rPr>
        <w:t>Single Photon Emission Computed Tomography (SPECT)</w:t>
      </w:r>
      <w:r w:rsidR="00F2469B">
        <w:rPr>
          <w:rFonts w:ascii="Times New Roman" w:hAnsi="Times New Roman" w:cs="Times New Roman"/>
          <w:sz w:val="24"/>
          <w:szCs w:val="24"/>
        </w:rPr>
        <w:t xml:space="preserve"> image</w:t>
      </w:r>
      <w:r w:rsidR="005D18A6">
        <w:rPr>
          <w:rFonts w:ascii="Times New Roman" w:hAnsi="Times New Roman" w:cs="Times New Roman"/>
          <w:sz w:val="24"/>
          <w:szCs w:val="24"/>
        </w:rPr>
        <w:t xml:space="preserve"> or a </w:t>
      </w:r>
      <w:r w:rsidR="005D18A6" w:rsidRPr="005D18A6">
        <w:rPr>
          <w:rFonts w:ascii="Times New Roman" w:hAnsi="Times New Roman" w:cs="Times New Roman"/>
          <w:sz w:val="24"/>
          <w:szCs w:val="24"/>
        </w:rPr>
        <w:t>Positron Emission Tomography (PET)</w:t>
      </w:r>
      <w:r w:rsidR="00F2469B">
        <w:rPr>
          <w:rFonts w:ascii="Times New Roman" w:hAnsi="Times New Roman" w:cs="Times New Roman"/>
          <w:sz w:val="24"/>
          <w:szCs w:val="24"/>
        </w:rPr>
        <w:t xml:space="preserve"> image</w:t>
      </w:r>
      <w:r w:rsidR="005D18A6">
        <w:rPr>
          <w:rFonts w:ascii="Times New Roman" w:hAnsi="Times New Roman" w:cs="Times New Roman"/>
          <w:sz w:val="24"/>
          <w:szCs w:val="24"/>
        </w:rPr>
        <w:t xml:space="preserve"> (National Institute of Biomedical Imaging and Bioengineering). </w:t>
      </w:r>
      <w:r w:rsidR="00F2469B">
        <w:rPr>
          <w:rFonts w:ascii="Times New Roman" w:hAnsi="Times New Roman" w:cs="Times New Roman"/>
          <w:sz w:val="24"/>
          <w:szCs w:val="24"/>
        </w:rPr>
        <w:t xml:space="preserve">These two scans allow the physician to view inside the human body with different lenses for different problems. </w:t>
      </w:r>
    </w:p>
    <w:p w14:paraId="3E51E557" w14:textId="7EFEC816" w:rsidR="005D18A6" w:rsidRDefault="005D18A6" w:rsidP="007C2716">
      <w:pPr>
        <w:spacing w:line="480" w:lineRule="auto"/>
        <w:rPr>
          <w:rFonts w:ascii="Times New Roman" w:hAnsi="Times New Roman" w:cs="Times New Roman"/>
          <w:sz w:val="24"/>
          <w:szCs w:val="24"/>
        </w:rPr>
      </w:pPr>
      <w:r>
        <w:rPr>
          <w:rFonts w:ascii="Times New Roman" w:hAnsi="Times New Roman" w:cs="Times New Roman"/>
          <w:sz w:val="24"/>
          <w:szCs w:val="24"/>
        </w:rPr>
        <w:tab/>
      </w:r>
      <w:r w:rsidR="00F2469B" w:rsidRPr="005D18A6">
        <w:rPr>
          <w:rFonts w:ascii="Times New Roman" w:hAnsi="Times New Roman" w:cs="Times New Roman"/>
          <w:sz w:val="24"/>
          <w:szCs w:val="24"/>
        </w:rPr>
        <w:t>Single Photon Emission Computed Tomography (SPECT)</w:t>
      </w:r>
      <w:r w:rsidR="00F2469B">
        <w:rPr>
          <w:rFonts w:ascii="Times New Roman" w:hAnsi="Times New Roman" w:cs="Times New Roman"/>
          <w:sz w:val="24"/>
          <w:szCs w:val="24"/>
        </w:rPr>
        <w:t xml:space="preserve"> images and </w:t>
      </w:r>
      <w:r w:rsidR="00F2469B" w:rsidRPr="005D18A6">
        <w:rPr>
          <w:rFonts w:ascii="Times New Roman" w:hAnsi="Times New Roman" w:cs="Times New Roman"/>
          <w:sz w:val="24"/>
          <w:szCs w:val="24"/>
        </w:rPr>
        <w:t>Positron Emission Tomography (PET)</w:t>
      </w:r>
      <w:r w:rsidR="00F2469B">
        <w:rPr>
          <w:rFonts w:ascii="Times New Roman" w:hAnsi="Times New Roman" w:cs="Times New Roman"/>
          <w:sz w:val="24"/>
          <w:szCs w:val="24"/>
        </w:rPr>
        <w:t xml:space="preserve"> </w:t>
      </w:r>
      <w:r w:rsidR="00834A39">
        <w:rPr>
          <w:rFonts w:ascii="Times New Roman" w:hAnsi="Times New Roman" w:cs="Times New Roman"/>
          <w:sz w:val="24"/>
          <w:szCs w:val="24"/>
        </w:rPr>
        <w:t xml:space="preserve">images </w:t>
      </w:r>
      <w:r w:rsidR="00F2469B">
        <w:rPr>
          <w:rFonts w:ascii="Times New Roman" w:hAnsi="Times New Roman" w:cs="Times New Roman"/>
          <w:sz w:val="24"/>
          <w:szCs w:val="24"/>
        </w:rPr>
        <w:t xml:space="preserve">work </w:t>
      </w:r>
      <w:r w:rsidR="00F35D00">
        <w:rPr>
          <w:rFonts w:ascii="Times New Roman" w:hAnsi="Times New Roman" w:cs="Times New Roman"/>
          <w:sz w:val="24"/>
          <w:szCs w:val="24"/>
        </w:rPr>
        <w:t xml:space="preserve">off each other to maximize medical information. In a SPECT scan, </w:t>
      </w:r>
      <w:r w:rsidR="00595497">
        <w:rPr>
          <w:rFonts w:ascii="Times New Roman" w:hAnsi="Times New Roman" w:cs="Times New Roman"/>
          <w:sz w:val="24"/>
          <w:szCs w:val="24"/>
        </w:rPr>
        <w:t xml:space="preserve">tracers are injected in the patient, </w:t>
      </w:r>
      <w:r w:rsidR="00F35D00">
        <w:rPr>
          <w:rFonts w:ascii="Times New Roman" w:hAnsi="Times New Roman" w:cs="Times New Roman"/>
          <w:sz w:val="24"/>
          <w:szCs w:val="24"/>
        </w:rPr>
        <w:t xml:space="preserve">gamma rays are emitted by tracers, and </w:t>
      </w:r>
      <w:r w:rsidR="00F35D00" w:rsidRPr="00F35D00">
        <w:rPr>
          <w:rFonts w:ascii="Times New Roman" w:hAnsi="Times New Roman" w:cs="Times New Roman"/>
          <w:sz w:val="24"/>
          <w:szCs w:val="24"/>
        </w:rPr>
        <w:t>gamma camera detectors</w:t>
      </w:r>
      <w:r w:rsidR="00F35D00">
        <w:rPr>
          <w:rFonts w:ascii="Times New Roman" w:hAnsi="Times New Roman" w:cs="Times New Roman"/>
          <w:sz w:val="24"/>
          <w:szCs w:val="24"/>
        </w:rPr>
        <w:t xml:space="preserve"> are able to </w:t>
      </w:r>
      <w:r w:rsidR="00834A39">
        <w:rPr>
          <w:rFonts w:ascii="Times New Roman" w:hAnsi="Times New Roman" w:cs="Times New Roman"/>
          <w:sz w:val="24"/>
          <w:szCs w:val="24"/>
        </w:rPr>
        <w:t>map these emissions</w:t>
      </w:r>
      <w:r w:rsidR="00F2469B">
        <w:rPr>
          <w:rFonts w:ascii="Times New Roman" w:hAnsi="Times New Roman" w:cs="Times New Roman"/>
          <w:sz w:val="24"/>
          <w:szCs w:val="24"/>
        </w:rPr>
        <w:t xml:space="preserve"> </w:t>
      </w:r>
      <w:r w:rsidR="00F35D00">
        <w:rPr>
          <w:rFonts w:ascii="Times New Roman" w:hAnsi="Times New Roman" w:cs="Times New Roman"/>
          <w:sz w:val="24"/>
          <w:szCs w:val="24"/>
        </w:rPr>
        <w:t>(National Institute of Biomedical Imaging and Bioengineering).</w:t>
      </w:r>
      <w:r w:rsidR="00595497">
        <w:rPr>
          <w:rFonts w:ascii="Times New Roman" w:hAnsi="Times New Roman" w:cs="Times New Roman"/>
          <w:sz w:val="24"/>
          <w:szCs w:val="24"/>
        </w:rPr>
        <w:t xml:space="preserve"> The resulting image allows physicians to analyze the total distribution of the gamma emissions (National Institute of Biomedical Imaging and Bioengineering). A small or large accumulation of gamma emissions provide information about a patient’s problem. SPECT scans </w:t>
      </w:r>
      <w:r w:rsidR="002B1CF3">
        <w:rPr>
          <w:rFonts w:ascii="Times New Roman" w:hAnsi="Times New Roman" w:cs="Times New Roman"/>
          <w:sz w:val="24"/>
          <w:szCs w:val="24"/>
        </w:rPr>
        <w:t xml:space="preserve">are mainly used to identifying problems such as heart disease and bone disorders (National Institute of Biomedical Imaging and Bioengineering). Contrarily, PET scans use radiotracers that produce positrons (National Institute of Biomedical Imaging and Bioengineering). These positrons interact with electrons in the </w:t>
      </w:r>
      <w:r w:rsidR="00834A39">
        <w:rPr>
          <w:rFonts w:ascii="Times New Roman" w:hAnsi="Times New Roman" w:cs="Times New Roman"/>
          <w:sz w:val="24"/>
          <w:szCs w:val="24"/>
        </w:rPr>
        <w:t xml:space="preserve">body, </w:t>
      </w:r>
      <w:r w:rsidR="00173FA9">
        <w:rPr>
          <w:rFonts w:ascii="Times New Roman" w:hAnsi="Times New Roman" w:cs="Times New Roman"/>
          <w:sz w:val="24"/>
          <w:szCs w:val="24"/>
        </w:rPr>
        <w:t xml:space="preserve">and </w:t>
      </w:r>
      <w:r w:rsidR="00834A39">
        <w:rPr>
          <w:rFonts w:ascii="Times New Roman" w:hAnsi="Times New Roman" w:cs="Times New Roman"/>
          <w:sz w:val="24"/>
          <w:szCs w:val="24"/>
        </w:rPr>
        <w:t xml:space="preserve">they </w:t>
      </w:r>
      <w:r w:rsidR="00173FA9">
        <w:rPr>
          <w:rFonts w:ascii="Times New Roman" w:hAnsi="Times New Roman" w:cs="Times New Roman"/>
          <w:sz w:val="24"/>
          <w:szCs w:val="24"/>
        </w:rPr>
        <w:t>destroy each other and</w:t>
      </w:r>
      <w:r w:rsidR="002B1CF3">
        <w:rPr>
          <w:rFonts w:ascii="Times New Roman" w:hAnsi="Times New Roman" w:cs="Times New Roman"/>
          <w:sz w:val="24"/>
          <w:szCs w:val="24"/>
        </w:rPr>
        <w:t xml:space="preserve"> produce </w:t>
      </w:r>
      <w:r w:rsidR="00834A39">
        <w:rPr>
          <w:rFonts w:ascii="Times New Roman" w:hAnsi="Times New Roman" w:cs="Times New Roman"/>
          <w:sz w:val="24"/>
          <w:szCs w:val="24"/>
        </w:rPr>
        <w:t>photons to map images of internal organs</w:t>
      </w:r>
      <w:r w:rsidR="00173FA9">
        <w:rPr>
          <w:rFonts w:ascii="Times New Roman" w:hAnsi="Times New Roman" w:cs="Times New Roman"/>
          <w:sz w:val="24"/>
          <w:szCs w:val="24"/>
        </w:rPr>
        <w:t xml:space="preserve"> (National Institute of Biomedical Imaging and Bioengineering)</w:t>
      </w:r>
      <w:r w:rsidR="00834A39">
        <w:rPr>
          <w:rFonts w:ascii="Times New Roman" w:hAnsi="Times New Roman" w:cs="Times New Roman"/>
          <w:sz w:val="24"/>
          <w:szCs w:val="24"/>
        </w:rPr>
        <w:t xml:space="preserve">. The primary function of PET scans is to identify and monitor cancer in the body (National Institute of Biomedical Imaging and Bioengineering). The two scans serve different, but </w:t>
      </w:r>
      <w:r w:rsidR="00834A39">
        <w:rPr>
          <w:rFonts w:ascii="Times New Roman" w:hAnsi="Times New Roman" w:cs="Times New Roman"/>
          <w:sz w:val="24"/>
          <w:szCs w:val="24"/>
        </w:rPr>
        <w:lastRenderedPageBreak/>
        <w:t xml:space="preserve">important functions for identifying medical problems. Together, they are able to provide detailed images of the human body to visually monitor problems such as cancer and heart disease. Before these nuclear technologies were introduced, physicians had no definite method to identify a specific part of the body that showed signs of diseases or disfunction. This allows physicians to provide more accurate and specific </w:t>
      </w:r>
      <w:r w:rsidR="0040661F">
        <w:rPr>
          <w:rFonts w:ascii="Times New Roman" w:hAnsi="Times New Roman" w:cs="Times New Roman"/>
          <w:sz w:val="24"/>
          <w:szCs w:val="24"/>
        </w:rPr>
        <w:t xml:space="preserve">diagnoses, improving the overall success of medical practices. </w:t>
      </w:r>
      <w:r w:rsidR="00173FA9">
        <w:rPr>
          <w:rFonts w:ascii="Times New Roman" w:hAnsi="Times New Roman" w:cs="Times New Roman"/>
          <w:sz w:val="24"/>
          <w:szCs w:val="24"/>
        </w:rPr>
        <w:t xml:space="preserve">On the other hand, certain nuclear technologies work towards curing a problem. </w:t>
      </w:r>
      <w:r w:rsidR="0040661F">
        <w:rPr>
          <w:rFonts w:ascii="Times New Roman" w:hAnsi="Times New Roman" w:cs="Times New Roman"/>
          <w:sz w:val="24"/>
          <w:szCs w:val="24"/>
        </w:rPr>
        <w:t xml:space="preserve"> </w:t>
      </w:r>
    </w:p>
    <w:p w14:paraId="66D80D06" w14:textId="64E67DDE" w:rsidR="0040661F" w:rsidRDefault="0040661F" w:rsidP="007C2716">
      <w:pPr>
        <w:spacing w:line="480" w:lineRule="auto"/>
        <w:rPr>
          <w:rFonts w:ascii="Times New Roman" w:hAnsi="Times New Roman" w:cs="Times New Roman"/>
          <w:sz w:val="24"/>
          <w:szCs w:val="24"/>
        </w:rPr>
      </w:pPr>
      <w:r>
        <w:rPr>
          <w:rFonts w:ascii="Times New Roman" w:hAnsi="Times New Roman" w:cs="Times New Roman"/>
          <w:sz w:val="24"/>
          <w:szCs w:val="24"/>
        </w:rPr>
        <w:tab/>
        <w:t xml:space="preserve">Radiotherapy provides a way for patients to be </w:t>
      </w:r>
      <w:r w:rsidR="00B77D1F">
        <w:rPr>
          <w:rFonts w:ascii="Times New Roman" w:hAnsi="Times New Roman" w:cs="Times New Roman"/>
          <w:sz w:val="24"/>
          <w:szCs w:val="24"/>
        </w:rPr>
        <w:t>relieved</w:t>
      </w:r>
      <w:r>
        <w:rPr>
          <w:rFonts w:ascii="Times New Roman" w:hAnsi="Times New Roman" w:cs="Times New Roman"/>
          <w:sz w:val="24"/>
          <w:szCs w:val="24"/>
        </w:rPr>
        <w:t xml:space="preserve"> from cancer. According to the </w:t>
      </w:r>
      <w:r w:rsidRPr="0040661F">
        <w:rPr>
          <w:rFonts w:ascii="Times New Roman" w:hAnsi="Times New Roman" w:cs="Times New Roman"/>
          <w:sz w:val="24"/>
          <w:szCs w:val="24"/>
        </w:rPr>
        <w:t>Willamette Valley Cancer Institute and Research Center</w:t>
      </w:r>
      <w:r>
        <w:rPr>
          <w:rFonts w:ascii="Times New Roman" w:hAnsi="Times New Roman" w:cs="Times New Roman"/>
          <w:sz w:val="24"/>
          <w:szCs w:val="24"/>
        </w:rPr>
        <w:t>, radiation therapy uses high energy waves to target cancerous cell</w:t>
      </w:r>
      <w:r w:rsidR="00324187">
        <w:rPr>
          <w:rFonts w:ascii="Times New Roman" w:hAnsi="Times New Roman" w:cs="Times New Roman"/>
          <w:sz w:val="24"/>
          <w:szCs w:val="24"/>
        </w:rPr>
        <w:t>s</w:t>
      </w:r>
      <w:r w:rsidR="004F146B">
        <w:rPr>
          <w:rFonts w:ascii="Times New Roman" w:hAnsi="Times New Roman" w:cs="Times New Roman"/>
          <w:sz w:val="24"/>
          <w:szCs w:val="24"/>
        </w:rPr>
        <w:t xml:space="preserve"> and shrink tumors. This method provides a potential cure for patients who develop cancer. Prior to this development, patients had no way to target individual cells, as surgery can only target </w:t>
      </w:r>
      <w:r w:rsidR="00B77D1F">
        <w:rPr>
          <w:rFonts w:ascii="Times New Roman" w:hAnsi="Times New Roman" w:cs="Times New Roman"/>
          <w:sz w:val="24"/>
          <w:szCs w:val="24"/>
        </w:rPr>
        <w:t xml:space="preserve">larger </w:t>
      </w:r>
      <w:r w:rsidR="004F146B">
        <w:rPr>
          <w:rFonts w:ascii="Times New Roman" w:hAnsi="Times New Roman" w:cs="Times New Roman"/>
          <w:sz w:val="24"/>
          <w:szCs w:val="24"/>
        </w:rPr>
        <w:t>portions of the body. Additionally, before radiotherapy, there was no PET scans. This implies that identifying and tracking cancer was extraordinarily difficult. This means that surviving cancer before radiotherapy and PET scans depended on inferences and estimations</w:t>
      </w:r>
      <w:r w:rsidR="00B77D1F">
        <w:rPr>
          <w:rFonts w:ascii="Times New Roman" w:hAnsi="Times New Roman" w:cs="Times New Roman"/>
          <w:sz w:val="24"/>
          <w:szCs w:val="24"/>
        </w:rPr>
        <w:t xml:space="preserve"> in the initial stages</w:t>
      </w:r>
      <w:r w:rsidR="004F146B">
        <w:rPr>
          <w:rFonts w:ascii="Times New Roman" w:hAnsi="Times New Roman" w:cs="Times New Roman"/>
          <w:sz w:val="24"/>
          <w:szCs w:val="24"/>
        </w:rPr>
        <w:t>. Contrarily,</w:t>
      </w:r>
      <w:r w:rsidR="00B77D1F">
        <w:rPr>
          <w:rFonts w:ascii="Times New Roman" w:hAnsi="Times New Roman" w:cs="Times New Roman"/>
          <w:sz w:val="24"/>
          <w:szCs w:val="24"/>
        </w:rPr>
        <w:t xml:space="preserve"> modern</w:t>
      </w:r>
      <w:r w:rsidR="004F146B">
        <w:rPr>
          <w:rFonts w:ascii="Times New Roman" w:hAnsi="Times New Roman" w:cs="Times New Roman"/>
          <w:sz w:val="24"/>
          <w:szCs w:val="24"/>
        </w:rPr>
        <w:t xml:space="preserve"> physicians </w:t>
      </w:r>
      <w:r w:rsidR="00B77D1F">
        <w:rPr>
          <w:rFonts w:ascii="Times New Roman" w:hAnsi="Times New Roman" w:cs="Times New Roman"/>
          <w:sz w:val="24"/>
          <w:szCs w:val="24"/>
        </w:rPr>
        <w:t>can identify, track, and potentially cure cancer using nuclear technologies such as radiotherapy and PET scans. This illustrates a significant improvement in society’s cancer – relate medical practices; however, radiotherapy is not as proficient as some would prefer. Radiotherapy is only effective for approximately 60% of all cancer subtypes (</w:t>
      </w:r>
      <w:r w:rsidR="00B77D1F" w:rsidRPr="0040661F">
        <w:rPr>
          <w:rFonts w:ascii="Times New Roman" w:hAnsi="Times New Roman" w:cs="Times New Roman"/>
          <w:sz w:val="24"/>
          <w:szCs w:val="24"/>
        </w:rPr>
        <w:t>Willamette Valley Cancer Institute and Research Center</w:t>
      </w:r>
      <w:r w:rsidR="00B77D1F">
        <w:rPr>
          <w:rFonts w:ascii="Times New Roman" w:hAnsi="Times New Roman" w:cs="Times New Roman"/>
          <w:sz w:val="24"/>
          <w:szCs w:val="24"/>
        </w:rPr>
        <w:t xml:space="preserve">). Additionally, Radiotherapy targets all cells, including the healthy ones. According to the National Cancer Institute, radiotherapy damages healthy cells as well, causing negative side effects. Accounting for the probability that radiotherapy fails to fully eliminate the cancer, radiotherapy can unintentionally become </w:t>
      </w:r>
      <w:r w:rsidR="00D956D8">
        <w:rPr>
          <w:rFonts w:ascii="Times New Roman" w:hAnsi="Times New Roman" w:cs="Times New Roman"/>
          <w:sz w:val="24"/>
          <w:szCs w:val="24"/>
        </w:rPr>
        <w:t xml:space="preserve">another problem for the patient. </w:t>
      </w:r>
      <w:r w:rsidR="00324187">
        <w:rPr>
          <w:rFonts w:ascii="Times New Roman" w:hAnsi="Times New Roman" w:cs="Times New Roman"/>
          <w:sz w:val="24"/>
          <w:szCs w:val="24"/>
        </w:rPr>
        <w:t xml:space="preserve">As discussed previously, this lack of proficiency may be resolved with other nuclear technologies in the future. </w:t>
      </w:r>
    </w:p>
    <w:p w14:paraId="01A7EF64" w14:textId="0BFFF969" w:rsidR="00324187" w:rsidRDefault="00324187" w:rsidP="007C2716">
      <w:pPr>
        <w:spacing w:line="480" w:lineRule="auto"/>
        <w:rPr>
          <w:rFonts w:ascii="Times New Roman" w:hAnsi="Times New Roman" w:cs="Times New Roman"/>
          <w:sz w:val="24"/>
          <w:szCs w:val="24"/>
        </w:rPr>
      </w:pPr>
      <w:r>
        <w:rPr>
          <w:rFonts w:ascii="Times New Roman" w:hAnsi="Times New Roman" w:cs="Times New Roman"/>
          <w:sz w:val="24"/>
          <w:szCs w:val="24"/>
        </w:rPr>
        <w:lastRenderedPageBreak/>
        <w:tab/>
      </w:r>
      <w:r w:rsidR="006D2345">
        <w:rPr>
          <w:rFonts w:ascii="Times New Roman" w:hAnsi="Times New Roman" w:cs="Times New Roman"/>
          <w:sz w:val="24"/>
          <w:szCs w:val="24"/>
        </w:rPr>
        <w:t xml:space="preserve">The introduction of nuclear spin microscopy has the potential to shift society’s medical knowledge in a positive direction. </w:t>
      </w:r>
      <w:r w:rsidR="001E7A2D" w:rsidRPr="001E7A2D">
        <w:rPr>
          <w:rFonts w:ascii="Times New Roman" w:hAnsi="Times New Roman" w:cs="Times New Roman"/>
          <w:sz w:val="24"/>
          <w:szCs w:val="24"/>
        </w:rPr>
        <w:t>Researchers at the Technical University of Munich</w:t>
      </w:r>
      <w:r w:rsidR="001E7A2D">
        <w:rPr>
          <w:rFonts w:ascii="Times New Roman" w:hAnsi="Times New Roman" w:cs="Times New Roman"/>
          <w:sz w:val="24"/>
          <w:szCs w:val="24"/>
        </w:rPr>
        <w:t xml:space="preserve"> </w:t>
      </w:r>
      <w:r w:rsidR="00BD061B">
        <w:rPr>
          <w:rFonts w:ascii="Times New Roman" w:hAnsi="Times New Roman" w:cs="Times New Roman"/>
          <w:sz w:val="24"/>
          <w:szCs w:val="24"/>
        </w:rPr>
        <w:t xml:space="preserve">used a quantum sensor to convert nuclear magnetic resonance signals into optical signals, which are captured by a high-speed camera (Briegel et al.). </w:t>
      </w:r>
      <w:r w:rsidR="00C25AEE">
        <w:rPr>
          <w:rFonts w:ascii="Times New Roman" w:hAnsi="Times New Roman" w:cs="Times New Roman"/>
          <w:sz w:val="24"/>
          <w:szCs w:val="24"/>
        </w:rPr>
        <w:t>Essentially, t</w:t>
      </w:r>
      <w:r w:rsidR="00B6166F">
        <w:rPr>
          <w:rFonts w:ascii="Times New Roman" w:hAnsi="Times New Roman" w:cs="Times New Roman"/>
          <w:sz w:val="24"/>
          <w:szCs w:val="24"/>
        </w:rPr>
        <w:t>his combination allowed researchers to view signals as small as 10 micrometers, or 0.00001 meters, with a high resolution (Briegel et al.). The i</w:t>
      </w:r>
      <w:r w:rsidR="00C25AEE">
        <w:rPr>
          <w:rFonts w:ascii="Times New Roman" w:hAnsi="Times New Roman" w:cs="Times New Roman"/>
          <w:sz w:val="24"/>
          <w:szCs w:val="24"/>
        </w:rPr>
        <w:t>ntroduction</w:t>
      </w:r>
      <w:r w:rsidR="00B6166F">
        <w:rPr>
          <w:rFonts w:ascii="Times New Roman" w:hAnsi="Times New Roman" w:cs="Times New Roman"/>
          <w:sz w:val="24"/>
          <w:szCs w:val="24"/>
        </w:rPr>
        <w:t xml:space="preserve"> of this research is significant for the advancement of knowledge in the medical field. With th</w:t>
      </w:r>
      <w:r w:rsidR="000A13B0">
        <w:rPr>
          <w:rFonts w:ascii="Times New Roman" w:hAnsi="Times New Roman" w:cs="Times New Roman"/>
          <w:sz w:val="24"/>
          <w:szCs w:val="24"/>
        </w:rPr>
        <w:t xml:space="preserve">e </w:t>
      </w:r>
      <w:r w:rsidR="00B6166F">
        <w:rPr>
          <w:rFonts w:ascii="Times New Roman" w:hAnsi="Times New Roman" w:cs="Times New Roman"/>
          <w:sz w:val="24"/>
          <w:szCs w:val="24"/>
        </w:rPr>
        <w:t xml:space="preserve">discovery of </w:t>
      </w:r>
      <w:r w:rsidR="000A13B0">
        <w:rPr>
          <w:rFonts w:ascii="Times New Roman" w:hAnsi="Times New Roman" w:cs="Times New Roman"/>
          <w:sz w:val="24"/>
          <w:szCs w:val="24"/>
        </w:rPr>
        <w:t xml:space="preserve">this nuclear </w:t>
      </w:r>
      <w:r w:rsidR="00B6166F">
        <w:rPr>
          <w:rFonts w:ascii="Times New Roman" w:hAnsi="Times New Roman" w:cs="Times New Roman"/>
          <w:sz w:val="24"/>
          <w:szCs w:val="24"/>
        </w:rPr>
        <w:t>technology, scientists</w:t>
      </w:r>
      <w:r w:rsidR="00C25AEE">
        <w:rPr>
          <w:rFonts w:ascii="Times New Roman" w:hAnsi="Times New Roman" w:cs="Times New Roman"/>
          <w:sz w:val="24"/>
          <w:szCs w:val="24"/>
        </w:rPr>
        <w:t xml:space="preserve"> are now</w:t>
      </w:r>
      <w:r w:rsidR="00B6166F">
        <w:rPr>
          <w:rFonts w:ascii="Times New Roman" w:hAnsi="Times New Roman" w:cs="Times New Roman"/>
          <w:sz w:val="24"/>
          <w:szCs w:val="24"/>
        </w:rPr>
        <w:t xml:space="preserve"> able to view cells and medical ingredients with significantly more detail.</w:t>
      </w:r>
      <w:r w:rsidR="00C25AEE">
        <w:rPr>
          <w:rFonts w:ascii="Times New Roman" w:hAnsi="Times New Roman" w:cs="Times New Roman"/>
          <w:sz w:val="24"/>
          <w:szCs w:val="24"/>
        </w:rPr>
        <w:t xml:space="preserve"> For example, scientists could view the smaller parts of cancerous cells more clearly, allowing them to expand their knowledge on a cancerous cell’s behavior. Consequently, expanded knowledge about medical problems could yield an improvement in other nuclear technologies. Specifically, there is an opportunity to improve or build upon nuclear technologies such as </w:t>
      </w:r>
      <w:r w:rsidR="00485FAC">
        <w:rPr>
          <w:rFonts w:ascii="Times New Roman" w:hAnsi="Times New Roman" w:cs="Times New Roman"/>
          <w:sz w:val="24"/>
          <w:szCs w:val="24"/>
        </w:rPr>
        <w:t xml:space="preserve">radiotherapy. While only about 60% of cancer subtypes are treatable with radiotherapy, it may be possible that we gain more knowledge to cover the other cancer subtypes that radiotherapy does not cover. Theoretically, scientists may be able to improve radiotherapy or develop another method that is more proficient. Nuclear spin microscopy can not only improve our understanding of certain medical issues and concepts, but it can also lead to improvement </w:t>
      </w:r>
      <w:r w:rsidR="00573CDD">
        <w:rPr>
          <w:rFonts w:ascii="Times New Roman" w:hAnsi="Times New Roman" w:cs="Times New Roman"/>
          <w:sz w:val="24"/>
          <w:szCs w:val="24"/>
        </w:rPr>
        <w:t>of</w:t>
      </w:r>
      <w:r w:rsidR="00485FAC">
        <w:rPr>
          <w:rFonts w:ascii="Times New Roman" w:hAnsi="Times New Roman" w:cs="Times New Roman"/>
          <w:sz w:val="24"/>
          <w:szCs w:val="24"/>
        </w:rPr>
        <w:t xml:space="preserve"> other nuclear technologies in the medical field. </w:t>
      </w:r>
      <w:r w:rsidR="00C25AEE">
        <w:rPr>
          <w:rFonts w:ascii="Times New Roman" w:hAnsi="Times New Roman" w:cs="Times New Roman"/>
          <w:sz w:val="24"/>
          <w:szCs w:val="24"/>
        </w:rPr>
        <w:t xml:space="preserve"> </w:t>
      </w:r>
    </w:p>
    <w:p w14:paraId="19B81564" w14:textId="5D81C7F0" w:rsidR="008E3A1A" w:rsidRDefault="00485FAC" w:rsidP="007C2716">
      <w:pPr>
        <w:spacing w:line="480" w:lineRule="auto"/>
        <w:rPr>
          <w:rFonts w:ascii="Times New Roman" w:hAnsi="Times New Roman" w:cs="Times New Roman"/>
          <w:sz w:val="24"/>
          <w:szCs w:val="24"/>
        </w:rPr>
      </w:pPr>
      <w:r>
        <w:rPr>
          <w:rFonts w:ascii="Times New Roman" w:hAnsi="Times New Roman" w:cs="Times New Roman"/>
          <w:sz w:val="24"/>
          <w:szCs w:val="24"/>
        </w:rPr>
        <w:tab/>
      </w:r>
      <w:r w:rsidR="00173FA9">
        <w:rPr>
          <w:rFonts w:ascii="Times New Roman" w:hAnsi="Times New Roman" w:cs="Times New Roman"/>
          <w:sz w:val="24"/>
          <w:szCs w:val="24"/>
        </w:rPr>
        <w:t>Nuclear technologies have had a significant impact in the medical field</w:t>
      </w:r>
      <w:r>
        <w:rPr>
          <w:rFonts w:ascii="Times New Roman" w:hAnsi="Times New Roman" w:cs="Times New Roman"/>
          <w:sz w:val="24"/>
          <w:szCs w:val="24"/>
        </w:rPr>
        <w:t xml:space="preserve">. Radioactive tracers, and specifically SPECT scans and PET scans, work together to depict potential medical anomalies on an accurate anatomical structure. Radiotherapy is a revolutionary invention that provides </w:t>
      </w:r>
      <w:r w:rsidR="000A13B0">
        <w:rPr>
          <w:rFonts w:ascii="Times New Roman" w:hAnsi="Times New Roman" w:cs="Times New Roman"/>
          <w:sz w:val="24"/>
          <w:szCs w:val="24"/>
        </w:rPr>
        <w:t xml:space="preserve">several cancer patients with much needed relief and a potential cure. Even though these nuclear technologies are imperfect, developments such as nuclear spin microscopy may provide further improvements to these technologies and an overall improvement in medical knowledge. </w:t>
      </w:r>
      <w:r w:rsidR="000A13B0">
        <w:rPr>
          <w:rFonts w:ascii="Times New Roman" w:hAnsi="Times New Roman" w:cs="Times New Roman"/>
          <w:sz w:val="24"/>
          <w:szCs w:val="24"/>
        </w:rPr>
        <w:lastRenderedPageBreak/>
        <w:t xml:space="preserve">Prior to the introduction of these technologies, it was extremely difficult for physicians to make inferences on and cure potential medical issues such as cancer and heart disease. The introduction of PET scans, SPECT scans, and </w:t>
      </w:r>
      <w:r w:rsidR="00573CDD">
        <w:rPr>
          <w:rFonts w:ascii="Times New Roman" w:hAnsi="Times New Roman" w:cs="Times New Roman"/>
          <w:sz w:val="24"/>
          <w:szCs w:val="24"/>
        </w:rPr>
        <w:t>radio therapy</w:t>
      </w:r>
      <w:r w:rsidR="000A13B0">
        <w:rPr>
          <w:rFonts w:ascii="Times New Roman" w:hAnsi="Times New Roman" w:cs="Times New Roman"/>
          <w:sz w:val="24"/>
          <w:szCs w:val="24"/>
        </w:rPr>
        <w:t xml:space="preserve"> allow modern physicians to accurately identify these diseases and provide a potential cure. A common theme illustrated throughout this essay is the fact that nuclear technologies not only have a severe impact on modern diseases and disorders, but that nuclear technologies also aid </w:t>
      </w:r>
      <w:r w:rsidR="00573CDD">
        <w:rPr>
          <w:rFonts w:ascii="Times New Roman" w:hAnsi="Times New Roman" w:cs="Times New Roman"/>
          <w:sz w:val="24"/>
          <w:szCs w:val="24"/>
        </w:rPr>
        <w:t xml:space="preserve">in </w:t>
      </w:r>
      <w:r w:rsidR="000A13B0">
        <w:rPr>
          <w:rFonts w:ascii="Times New Roman" w:hAnsi="Times New Roman" w:cs="Times New Roman"/>
          <w:sz w:val="24"/>
          <w:szCs w:val="24"/>
        </w:rPr>
        <w:t xml:space="preserve">improving other nuclear technologies. As previously stated, PET scans can identify cancer, radiotherapy can target this cancer, and </w:t>
      </w:r>
      <w:r w:rsidR="008E3016">
        <w:rPr>
          <w:rFonts w:ascii="Times New Roman" w:hAnsi="Times New Roman" w:cs="Times New Roman"/>
          <w:sz w:val="24"/>
          <w:szCs w:val="24"/>
        </w:rPr>
        <w:t xml:space="preserve">nuclear spin microscopy can work to potentially improve both technologies. Nuclear technologies have </w:t>
      </w:r>
      <w:r w:rsidR="00573CDD">
        <w:rPr>
          <w:rFonts w:ascii="Times New Roman" w:hAnsi="Times New Roman" w:cs="Times New Roman"/>
          <w:sz w:val="24"/>
          <w:szCs w:val="24"/>
        </w:rPr>
        <w:t xml:space="preserve">had a significant </w:t>
      </w:r>
      <w:r w:rsidR="008E3016">
        <w:rPr>
          <w:rFonts w:ascii="Times New Roman" w:hAnsi="Times New Roman" w:cs="Times New Roman"/>
          <w:sz w:val="24"/>
          <w:szCs w:val="24"/>
        </w:rPr>
        <w:t xml:space="preserve">impact on the medical field, thus making it important that society continues to understand and study these technologies to solve evasive issues in the medical field. </w:t>
      </w:r>
    </w:p>
    <w:p w14:paraId="56E0398D" w14:textId="77777777" w:rsidR="008E3A1A" w:rsidRDefault="008E3A1A">
      <w:pPr>
        <w:rPr>
          <w:rFonts w:ascii="Times New Roman" w:hAnsi="Times New Roman" w:cs="Times New Roman"/>
          <w:sz w:val="24"/>
          <w:szCs w:val="24"/>
        </w:rPr>
      </w:pPr>
      <w:r>
        <w:rPr>
          <w:rFonts w:ascii="Times New Roman" w:hAnsi="Times New Roman" w:cs="Times New Roman"/>
          <w:sz w:val="24"/>
          <w:szCs w:val="24"/>
        </w:rPr>
        <w:br w:type="page"/>
      </w:r>
    </w:p>
    <w:p w14:paraId="01D4D87C" w14:textId="625AD73B" w:rsidR="00485FAC" w:rsidRDefault="008E3A1A" w:rsidP="008E3A1A">
      <w:pPr>
        <w:spacing w:line="480" w:lineRule="auto"/>
        <w:jc w:val="center"/>
        <w:rPr>
          <w:rFonts w:ascii="Times New Roman" w:hAnsi="Times New Roman" w:cs="Times New Roman"/>
          <w:sz w:val="24"/>
          <w:szCs w:val="24"/>
        </w:rPr>
      </w:pPr>
      <w:r>
        <w:rPr>
          <w:rFonts w:ascii="Times New Roman" w:hAnsi="Times New Roman" w:cs="Times New Roman"/>
          <w:sz w:val="24"/>
          <w:szCs w:val="24"/>
        </w:rPr>
        <w:lastRenderedPageBreak/>
        <w:t>Works Cited</w:t>
      </w:r>
    </w:p>
    <w:p w14:paraId="06B9EE25" w14:textId="3FEAF757" w:rsidR="008E3A1A" w:rsidRDefault="008E3A1A" w:rsidP="008E3A1A">
      <w:pPr>
        <w:spacing w:line="480" w:lineRule="auto"/>
        <w:ind w:left="720" w:hanging="720"/>
        <w:rPr>
          <w:rFonts w:ascii="Times New Roman" w:hAnsi="Times New Roman" w:cs="Times New Roman"/>
          <w:sz w:val="24"/>
          <w:szCs w:val="24"/>
        </w:rPr>
      </w:pPr>
      <w:r w:rsidRPr="008E3A1A">
        <w:rPr>
          <w:rFonts w:ascii="Times New Roman" w:hAnsi="Times New Roman" w:cs="Times New Roman"/>
          <w:sz w:val="24"/>
          <w:szCs w:val="24"/>
        </w:rPr>
        <w:t xml:space="preserve">Karl D. Briegel, Nick R. von Grafenstein, Julia C. Draeger, Peter Blümler, Robin D. Allert, Dominik B. Bucher. </w:t>
      </w:r>
      <w:r>
        <w:rPr>
          <w:rFonts w:ascii="Times New Roman" w:hAnsi="Times New Roman" w:cs="Times New Roman"/>
          <w:sz w:val="24"/>
          <w:szCs w:val="24"/>
        </w:rPr>
        <w:t>“</w:t>
      </w:r>
      <w:r w:rsidRPr="008E3A1A">
        <w:rPr>
          <w:rFonts w:ascii="Times New Roman" w:hAnsi="Times New Roman" w:cs="Times New Roman"/>
          <w:sz w:val="24"/>
          <w:szCs w:val="24"/>
        </w:rPr>
        <w:t>Optical widefield nuclear magnetic resonance microscopy.</w:t>
      </w:r>
      <w:r>
        <w:rPr>
          <w:rFonts w:ascii="Times New Roman" w:hAnsi="Times New Roman" w:cs="Times New Roman"/>
          <w:sz w:val="24"/>
          <w:szCs w:val="24"/>
        </w:rPr>
        <w:t>”</w:t>
      </w:r>
      <w:r w:rsidRPr="008E3A1A">
        <w:rPr>
          <w:rFonts w:ascii="Times New Roman" w:hAnsi="Times New Roman" w:cs="Times New Roman"/>
          <w:sz w:val="24"/>
          <w:szCs w:val="24"/>
        </w:rPr>
        <w:t xml:space="preserve"> </w:t>
      </w:r>
      <w:r w:rsidRPr="008E3A1A">
        <w:rPr>
          <w:rFonts w:ascii="Times New Roman" w:hAnsi="Times New Roman" w:cs="Times New Roman"/>
          <w:i/>
          <w:iCs/>
          <w:sz w:val="24"/>
          <w:szCs w:val="24"/>
        </w:rPr>
        <w:t>Nature Communications</w:t>
      </w:r>
      <w:r w:rsidRPr="008E3A1A">
        <w:rPr>
          <w:rFonts w:ascii="Times New Roman" w:hAnsi="Times New Roman" w:cs="Times New Roman"/>
          <w:sz w:val="24"/>
          <w:szCs w:val="24"/>
        </w:rPr>
        <w:t>, 2025; 16 (1) DOI: 10.1038/s41467-024-55003-5</w:t>
      </w:r>
    </w:p>
    <w:p w14:paraId="660A0CF6" w14:textId="0EE8A301" w:rsidR="008E3A1A" w:rsidRDefault="008E3A1A" w:rsidP="008E3A1A">
      <w:pPr>
        <w:spacing w:line="480" w:lineRule="auto"/>
        <w:ind w:left="720" w:hanging="720"/>
        <w:rPr>
          <w:rFonts w:ascii="Times New Roman" w:hAnsi="Times New Roman" w:cs="Times New Roman"/>
          <w:sz w:val="24"/>
          <w:szCs w:val="24"/>
        </w:rPr>
      </w:pPr>
      <w:r w:rsidRPr="008E3A1A">
        <w:rPr>
          <w:rFonts w:ascii="Times New Roman" w:hAnsi="Times New Roman" w:cs="Times New Roman"/>
          <w:sz w:val="24"/>
          <w:szCs w:val="24"/>
        </w:rPr>
        <w:t>National Cancer Institute. “Radiation Therapy to Treat Cancer.” 8 January 2019, https://www.cancer.gov/about-cancer/treatment/types/radiation-therapy</w:t>
      </w:r>
    </w:p>
    <w:p w14:paraId="7D2E6409" w14:textId="7DE41914" w:rsidR="008E3A1A" w:rsidRDefault="008E3A1A" w:rsidP="008E3A1A">
      <w:pPr>
        <w:spacing w:line="480" w:lineRule="auto"/>
        <w:ind w:left="720" w:hanging="720"/>
        <w:rPr>
          <w:rFonts w:ascii="Times New Roman" w:hAnsi="Times New Roman" w:cs="Times New Roman"/>
          <w:sz w:val="24"/>
          <w:szCs w:val="24"/>
        </w:rPr>
      </w:pPr>
      <w:r w:rsidRPr="008E3A1A">
        <w:rPr>
          <w:rFonts w:ascii="Times New Roman" w:hAnsi="Times New Roman" w:cs="Times New Roman"/>
          <w:sz w:val="24"/>
          <w:szCs w:val="24"/>
        </w:rPr>
        <w:t xml:space="preserve">National Institute of Biomedical Imaging and Bioengineering. “Nuclear Medicine.” </w:t>
      </w:r>
      <w:r w:rsidRPr="008E3A1A">
        <w:rPr>
          <w:rFonts w:ascii="Times New Roman" w:hAnsi="Times New Roman" w:cs="Times New Roman"/>
          <w:i/>
          <w:iCs/>
          <w:sz w:val="24"/>
          <w:szCs w:val="24"/>
        </w:rPr>
        <w:t>Science Topics</w:t>
      </w:r>
      <w:r w:rsidRPr="008E3A1A">
        <w:rPr>
          <w:rFonts w:ascii="Times New Roman" w:hAnsi="Times New Roman" w:cs="Times New Roman"/>
          <w:sz w:val="24"/>
          <w:szCs w:val="24"/>
        </w:rPr>
        <w:t>, July 2016, https://www.nibib.nih.gov/science-education/science-topics/nuclear-medicine#:~:text=Nuclear%20medicine%20is%20a%20medical,path%20of%20these%20radioactive%20tracers.</w:t>
      </w:r>
    </w:p>
    <w:p w14:paraId="049E4289" w14:textId="62340FC4" w:rsidR="008E3A1A" w:rsidRDefault="008E3A1A" w:rsidP="008E3A1A">
      <w:pPr>
        <w:spacing w:line="480" w:lineRule="auto"/>
        <w:ind w:left="720" w:hanging="720"/>
        <w:rPr>
          <w:rFonts w:ascii="Times New Roman" w:hAnsi="Times New Roman" w:cs="Times New Roman"/>
          <w:sz w:val="24"/>
          <w:szCs w:val="24"/>
        </w:rPr>
      </w:pPr>
      <w:r w:rsidRPr="008E3A1A">
        <w:rPr>
          <w:rFonts w:ascii="Times New Roman" w:hAnsi="Times New Roman" w:cs="Times New Roman"/>
          <w:sz w:val="24"/>
          <w:szCs w:val="24"/>
        </w:rPr>
        <w:t xml:space="preserve">“Nuclear Graphics.” </w:t>
      </w:r>
      <w:r w:rsidRPr="008E3A1A">
        <w:rPr>
          <w:rFonts w:ascii="Times New Roman" w:hAnsi="Times New Roman" w:cs="Times New Roman"/>
          <w:i/>
          <w:iCs/>
          <w:sz w:val="24"/>
          <w:szCs w:val="24"/>
        </w:rPr>
        <w:t>Citizens for Nuclear Technology Awareness</w:t>
      </w:r>
      <w:r w:rsidRPr="008E3A1A">
        <w:rPr>
          <w:rFonts w:ascii="Times New Roman" w:hAnsi="Times New Roman" w:cs="Times New Roman"/>
          <w:sz w:val="24"/>
          <w:szCs w:val="24"/>
        </w:rPr>
        <w:t>. https://cntaware.org/nuclear-graphics/</w:t>
      </w:r>
    </w:p>
    <w:p w14:paraId="3E74C77F" w14:textId="32A320FC" w:rsidR="008E3A1A" w:rsidRDefault="008E3A1A" w:rsidP="008E3A1A">
      <w:pPr>
        <w:spacing w:line="480" w:lineRule="auto"/>
        <w:ind w:left="720" w:hanging="720"/>
        <w:rPr>
          <w:rFonts w:ascii="Times New Roman" w:hAnsi="Times New Roman" w:cs="Times New Roman"/>
          <w:sz w:val="24"/>
          <w:szCs w:val="24"/>
        </w:rPr>
      </w:pPr>
      <w:r w:rsidRPr="008E3A1A">
        <w:rPr>
          <w:rFonts w:ascii="Times New Roman" w:hAnsi="Times New Roman" w:cs="Times New Roman"/>
          <w:sz w:val="24"/>
          <w:szCs w:val="24"/>
        </w:rPr>
        <w:t>Willamette Valley Cancer Institute and Research Center. “Pros and Cons of Treating Cancer with Radiation Therapy.” 20 February 2023. https://www.oregoncancer.com/blog/pros-and-cons-of-treating-cancer-with-radiation-therapy</w:t>
      </w:r>
    </w:p>
    <w:p w14:paraId="7D0CB32A" w14:textId="77777777" w:rsidR="008E3A1A" w:rsidRDefault="008E3A1A" w:rsidP="008E3A1A">
      <w:pPr>
        <w:spacing w:line="480" w:lineRule="auto"/>
        <w:ind w:left="720" w:hanging="720"/>
        <w:rPr>
          <w:rFonts w:ascii="Times New Roman" w:hAnsi="Times New Roman" w:cs="Times New Roman"/>
          <w:sz w:val="24"/>
          <w:szCs w:val="24"/>
        </w:rPr>
      </w:pPr>
    </w:p>
    <w:p w14:paraId="19956B6C" w14:textId="77777777" w:rsidR="008E3A1A" w:rsidRDefault="008E3A1A" w:rsidP="008E3A1A">
      <w:pPr>
        <w:spacing w:line="480" w:lineRule="auto"/>
        <w:rPr>
          <w:rFonts w:ascii="Times New Roman" w:hAnsi="Times New Roman" w:cs="Times New Roman"/>
          <w:sz w:val="24"/>
          <w:szCs w:val="24"/>
        </w:rPr>
      </w:pPr>
    </w:p>
    <w:p w14:paraId="5E51FF55" w14:textId="77777777" w:rsidR="008E3A1A" w:rsidRDefault="008E3A1A" w:rsidP="008E3A1A">
      <w:pPr>
        <w:spacing w:line="480" w:lineRule="auto"/>
        <w:rPr>
          <w:rFonts w:ascii="Times New Roman" w:hAnsi="Times New Roman" w:cs="Times New Roman"/>
          <w:sz w:val="24"/>
          <w:szCs w:val="24"/>
        </w:rPr>
      </w:pPr>
    </w:p>
    <w:p w14:paraId="097897E5" w14:textId="77777777" w:rsidR="003E2D48" w:rsidRDefault="003E2D48" w:rsidP="007C2716">
      <w:pPr>
        <w:spacing w:line="480" w:lineRule="auto"/>
        <w:rPr>
          <w:rFonts w:ascii="Times New Roman" w:hAnsi="Times New Roman" w:cs="Times New Roman"/>
          <w:sz w:val="24"/>
          <w:szCs w:val="24"/>
        </w:rPr>
      </w:pPr>
      <w:r>
        <w:rPr>
          <w:rFonts w:ascii="Times New Roman" w:hAnsi="Times New Roman" w:cs="Times New Roman"/>
          <w:sz w:val="24"/>
          <w:szCs w:val="24"/>
        </w:rPr>
        <w:tab/>
      </w:r>
    </w:p>
    <w:p w14:paraId="7267D134" w14:textId="77777777" w:rsidR="007C2716" w:rsidRDefault="007C2716" w:rsidP="007C2716">
      <w:pPr>
        <w:spacing w:line="480" w:lineRule="auto"/>
        <w:rPr>
          <w:rFonts w:ascii="Times New Roman" w:hAnsi="Times New Roman" w:cs="Times New Roman"/>
          <w:sz w:val="24"/>
          <w:szCs w:val="24"/>
        </w:rPr>
      </w:pPr>
      <w:r>
        <w:rPr>
          <w:rFonts w:ascii="Times New Roman" w:hAnsi="Times New Roman" w:cs="Times New Roman"/>
          <w:sz w:val="24"/>
          <w:szCs w:val="24"/>
        </w:rPr>
        <w:tab/>
      </w:r>
    </w:p>
    <w:p w14:paraId="13D1ADC1" w14:textId="77777777" w:rsidR="007C2716" w:rsidRDefault="007C2716" w:rsidP="007C2716">
      <w:pPr>
        <w:spacing w:line="480" w:lineRule="auto"/>
        <w:rPr>
          <w:rFonts w:ascii="Times New Roman" w:hAnsi="Times New Roman" w:cs="Times New Roman"/>
          <w:sz w:val="24"/>
          <w:szCs w:val="24"/>
        </w:rPr>
      </w:pPr>
      <w:r>
        <w:rPr>
          <w:rFonts w:ascii="Times New Roman" w:hAnsi="Times New Roman" w:cs="Times New Roman"/>
          <w:sz w:val="24"/>
          <w:szCs w:val="24"/>
        </w:rPr>
        <w:lastRenderedPageBreak/>
        <w:tab/>
      </w:r>
    </w:p>
    <w:p w14:paraId="6E03944F" w14:textId="77777777" w:rsidR="007C2716" w:rsidRPr="007C2716" w:rsidRDefault="007C2716" w:rsidP="007C2716">
      <w:pPr>
        <w:rPr>
          <w:rFonts w:ascii="Times New Roman" w:hAnsi="Times New Roman" w:cs="Times New Roman"/>
          <w:sz w:val="24"/>
          <w:szCs w:val="24"/>
        </w:rPr>
      </w:pPr>
    </w:p>
    <w:sectPr w:rsidR="007C2716" w:rsidRPr="007C271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85"/>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C2716"/>
    <w:rsid w:val="000A13B0"/>
    <w:rsid w:val="00173FA9"/>
    <w:rsid w:val="001E7A2D"/>
    <w:rsid w:val="002B1CF3"/>
    <w:rsid w:val="00324187"/>
    <w:rsid w:val="003E2D48"/>
    <w:rsid w:val="0040661F"/>
    <w:rsid w:val="00415114"/>
    <w:rsid w:val="004270AF"/>
    <w:rsid w:val="004834B1"/>
    <w:rsid w:val="00485FAC"/>
    <w:rsid w:val="004F146B"/>
    <w:rsid w:val="00573CDD"/>
    <w:rsid w:val="00595497"/>
    <w:rsid w:val="005D18A6"/>
    <w:rsid w:val="006D2345"/>
    <w:rsid w:val="007C2716"/>
    <w:rsid w:val="00834A39"/>
    <w:rsid w:val="008E3016"/>
    <w:rsid w:val="008E3A1A"/>
    <w:rsid w:val="00B6166F"/>
    <w:rsid w:val="00B77D1F"/>
    <w:rsid w:val="00BD061B"/>
    <w:rsid w:val="00C25AEE"/>
    <w:rsid w:val="00C32DE3"/>
    <w:rsid w:val="00D956D8"/>
    <w:rsid w:val="00E3602C"/>
    <w:rsid w:val="00F2469B"/>
    <w:rsid w:val="00F35D0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F357992"/>
  <w15:chartTrackingRefBased/>
  <w15:docId w15:val="{D26BC771-B1C2-4F08-8F77-394DDF52B6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8E3A1A"/>
    <w:rPr>
      <w:color w:val="0563C1" w:themeColor="hyperlink"/>
      <w:u w:val="single"/>
    </w:rPr>
  </w:style>
  <w:style w:type="character" w:styleId="UnresolvedMention">
    <w:name w:val="Unresolved Mention"/>
    <w:basedOn w:val="DefaultParagraphFont"/>
    <w:uiPriority w:val="99"/>
    <w:semiHidden/>
    <w:unhideWhenUsed/>
    <w:rsid w:val="008E3A1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11</TotalTime>
  <Pages>7</Pages>
  <Words>1500</Words>
  <Characters>8552</Characters>
  <Application>Microsoft Office Word</Application>
  <DocSecurity>0</DocSecurity>
  <Lines>71</Lines>
  <Paragraphs>20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10032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Wyatt Jase Carnes</dc:creator>
  <cp:keywords/>
  <dc:description/>
  <cp:lastModifiedBy>Wyatt Jase Carnes</cp:lastModifiedBy>
  <cp:revision>3</cp:revision>
  <dcterms:created xsi:type="dcterms:W3CDTF">2025-03-01T04:05:00Z</dcterms:created>
  <dcterms:modified xsi:type="dcterms:W3CDTF">2025-03-01T04:17:00Z</dcterms:modified>
</cp:coreProperties>
</file>